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CEF" w:rsidRDefault="00BA6CEF" w:rsidP="00687833">
      <w:pPr>
        <w:tabs>
          <w:tab w:val="left" w:pos="426"/>
        </w:tabs>
        <w:ind w:firstLine="284"/>
        <w:contextualSpacing/>
        <w:jc w:val="center"/>
      </w:pPr>
      <w:r>
        <w:rPr>
          <w:noProof/>
        </w:rPr>
        <w:drawing>
          <wp:inline distT="0" distB="0" distL="0" distR="0">
            <wp:extent cx="6210300" cy="87788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77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CEF" w:rsidRDefault="00BA6CEF" w:rsidP="00687833">
      <w:pPr>
        <w:tabs>
          <w:tab w:val="left" w:pos="426"/>
        </w:tabs>
        <w:ind w:firstLine="284"/>
        <w:contextualSpacing/>
        <w:jc w:val="center"/>
      </w:pPr>
    </w:p>
    <w:p w:rsidR="00687833" w:rsidRPr="00687833" w:rsidRDefault="00687833" w:rsidP="00687833">
      <w:pPr>
        <w:tabs>
          <w:tab w:val="left" w:pos="426"/>
        </w:tabs>
        <w:ind w:firstLine="284"/>
        <w:contextualSpacing/>
        <w:jc w:val="center"/>
        <w:rPr>
          <w:b/>
        </w:rPr>
      </w:pPr>
      <w:bookmarkStart w:id="0" w:name="_GoBack"/>
      <w:bookmarkEnd w:id="0"/>
      <w:r w:rsidRPr="00687833">
        <w:lastRenderedPageBreak/>
        <w:t>Программа «</w:t>
      </w:r>
      <w:r w:rsidRPr="00687833">
        <w:rPr>
          <w:rFonts w:eastAsia="SimSun" w:cs="Mangal"/>
          <w:b/>
          <w:kern w:val="2"/>
          <w:lang w:eastAsia="hi-IN" w:bidi="hi-IN"/>
        </w:rPr>
        <w:t>Информационное пространство</w:t>
      </w:r>
      <w:r w:rsidRPr="00687833">
        <w:t xml:space="preserve">» рассчитана на 1 год обучения, объемом 34 часа, и предназначена для работы с учащимися 9 классов. Занятия проводятся 1 раз в неделю </w:t>
      </w:r>
    </w:p>
    <w:p w:rsidR="00687833" w:rsidRPr="00687833" w:rsidRDefault="00687833" w:rsidP="00687833">
      <w:pPr>
        <w:widowControl w:val="0"/>
        <w:tabs>
          <w:tab w:val="left" w:pos="993"/>
        </w:tabs>
        <w:jc w:val="both"/>
        <w:rPr>
          <w:b/>
        </w:rPr>
      </w:pPr>
    </w:p>
    <w:p w:rsidR="00687833" w:rsidRPr="00687833" w:rsidRDefault="00687833" w:rsidP="00687833">
      <w:pPr>
        <w:widowControl w:val="0"/>
        <w:tabs>
          <w:tab w:val="left" w:pos="993"/>
        </w:tabs>
        <w:jc w:val="both"/>
        <w:rPr>
          <w:b/>
        </w:rPr>
      </w:pPr>
      <w:r w:rsidRPr="00687833">
        <w:rPr>
          <w:b/>
        </w:rPr>
        <w:t>Планируемые результаты освоения курса внеурочной деятельности</w:t>
      </w:r>
    </w:p>
    <w:p w:rsidR="00687833" w:rsidRPr="00687833" w:rsidRDefault="00687833" w:rsidP="00687833">
      <w:pPr>
        <w:widowControl w:val="0"/>
        <w:tabs>
          <w:tab w:val="left" w:pos="993"/>
        </w:tabs>
        <w:jc w:val="both"/>
        <w:rPr>
          <w:b/>
          <w:color w:val="000000"/>
        </w:rPr>
      </w:pPr>
      <w:r w:rsidRPr="00687833">
        <w:rPr>
          <w:b/>
          <w:color w:val="000000"/>
        </w:rPr>
        <w:t xml:space="preserve">Личностные результаты: </w:t>
      </w:r>
    </w:p>
    <w:p w:rsidR="00687833" w:rsidRPr="00687833" w:rsidRDefault="00687833" w:rsidP="00687833">
      <w:pPr>
        <w:widowControl w:val="0"/>
        <w:numPr>
          <w:ilvl w:val="0"/>
          <w:numId w:val="2"/>
        </w:numPr>
        <w:tabs>
          <w:tab w:val="left" w:pos="851"/>
        </w:tabs>
        <w:spacing w:after="200" w:line="276" w:lineRule="auto"/>
        <w:ind w:left="567"/>
        <w:jc w:val="both"/>
        <w:rPr>
          <w:color w:val="000000"/>
          <w:lang w:val="x-none"/>
        </w:rPr>
      </w:pPr>
      <w:r w:rsidRPr="00687833">
        <w:rPr>
          <w:color w:val="000000"/>
          <w:lang w:val="x-none"/>
        </w:rPr>
        <w:t>формирование социокультурных норм поведения в социуме;</w:t>
      </w:r>
    </w:p>
    <w:p w:rsidR="00687833" w:rsidRPr="00687833" w:rsidRDefault="00687833" w:rsidP="00687833">
      <w:pPr>
        <w:widowControl w:val="0"/>
        <w:numPr>
          <w:ilvl w:val="0"/>
          <w:numId w:val="2"/>
        </w:numPr>
        <w:tabs>
          <w:tab w:val="left" w:pos="851"/>
        </w:tabs>
        <w:spacing w:after="200" w:line="276" w:lineRule="auto"/>
        <w:ind w:left="567"/>
        <w:jc w:val="both"/>
        <w:rPr>
          <w:color w:val="000000"/>
          <w:lang w:val="x-none"/>
        </w:rPr>
      </w:pPr>
      <w:r w:rsidRPr="00687833">
        <w:rPr>
          <w:color w:val="000000"/>
          <w:lang w:val="x-none"/>
        </w:rPr>
        <w:t>развитие личностных качеств, обеспечивающих осознанный выбор поведения, снижающего или исключающего воздействие негативных факторов;</w:t>
      </w:r>
    </w:p>
    <w:p w:rsidR="00687833" w:rsidRPr="00687833" w:rsidRDefault="00687833" w:rsidP="00687833">
      <w:pPr>
        <w:widowControl w:val="0"/>
        <w:numPr>
          <w:ilvl w:val="0"/>
          <w:numId w:val="2"/>
        </w:numPr>
        <w:tabs>
          <w:tab w:val="left" w:pos="851"/>
        </w:tabs>
        <w:spacing w:after="200" w:line="276" w:lineRule="auto"/>
        <w:ind w:left="567"/>
        <w:jc w:val="both"/>
        <w:rPr>
          <w:color w:val="000000"/>
          <w:lang w:val="x-none"/>
        </w:rPr>
      </w:pPr>
      <w:r w:rsidRPr="00687833">
        <w:rPr>
          <w:color w:val="000000"/>
          <w:lang w:val="x-none"/>
        </w:rPr>
        <w:t>умение конструктивно проявлять общественную активность, способность идти на компромиссы;</w:t>
      </w:r>
    </w:p>
    <w:p w:rsidR="00687833" w:rsidRPr="00687833" w:rsidRDefault="00687833" w:rsidP="00687833">
      <w:pPr>
        <w:widowControl w:val="0"/>
        <w:numPr>
          <w:ilvl w:val="0"/>
          <w:numId w:val="2"/>
        </w:numPr>
        <w:tabs>
          <w:tab w:val="left" w:pos="851"/>
        </w:tabs>
        <w:spacing w:after="200" w:line="276" w:lineRule="auto"/>
        <w:ind w:left="567"/>
        <w:jc w:val="both"/>
        <w:rPr>
          <w:color w:val="000000"/>
        </w:rPr>
      </w:pPr>
      <w:r w:rsidRPr="00687833">
        <w:rPr>
          <w:color w:val="000000"/>
        </w:rPr>
        <w:t xml:space="preserve">формирование познавательной и информационной культуры; </w:t>
      </w:r>
    </w:p>
    <w:p w:rsidR="00687833" w:rsidRPr="00687833" w:rsidRDefault="00687833" w:rsidP="00687833">
      <w:pPr>
        <w:widowControl w:val="0"/>
        <w:numPr>
          <w:ilvl w:val="0"/>
          <w:numId w:val="2"/>
        </w:numPr>
        <w:tabs>
          <w:tab w:val="left" w:pos="851"/>
        </w:tabs>
        <w:spacing w:after="200" w:line="276" w:lineRule="auto"/>
        <w:ind w:left="567"/>
        <w:jc w:val="both"/>
        <w:rPr>
          <w:color w:val="000000"/>
        </w:rPr>
      </w:pPr>
      <w:r w:rsidRPr="00687833">
        <w:rPr>
          <w:color w:val="000000"/>
        </w:rPr>
        <w:t xml:space="preserve">формирование толерантности как нормы осознанного и доброжелательного отношения к другому человеку, его мнению, мировоззрению, культуре, языку, вере, гражданской позиции; </w:t>
      </w:r>
    </w:p>
    <w:p w:rsidR="00687833" w:rsidRPr="00687833" w:rsidRDefault="00687833" w:rsidP="00687833">
      <w:pPr>
        <w:widowControl w:val="0"/>
        <w:numPr>
          <w:ilvl w:val="0"/>
          <w:numId w:val="2"/>
        </w:numPr>
        <w:tabs>
          <w:tab w:val="left" w:pos="851"/>
        </w:tabs>
        <w:spacing w:after="200" w:line="276" w:lineRule="auto"/>
        <w:ind w:left="567"/>
        <w:jc w:val="both"/>
        <w:rPr>
          <w:color w:val="000000"/>
        </w:rPr>
      </w:pPr>
      <w:r w:rsidRPr="00687833">
        <w:rPr>
          <w:color w:val="000000"/>
        </w:rPr>
        <w:t xml:space="preserve">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687833" w:rsidRPr="00687833" w:rsidRDefault="00687833" w:rsidP="00687833">
      <w:pPr>
        <w:widowControl w:val="0"/>
        <w:numPr>
          <w:ilvl w:val="0"/>
          <w:numId w:val="2"/>
        </w:numPr>
        <w:tabs>
          <w:tab w:val="left" w:pos="851"/>
        </w:tabs>
        <w:spacing w:after="200" w:line="276" w:lineRule="auto"/>
        <w:ind w:left="567"/>
        <w:jc w:val="both"/>
        <w:rPr>
          <w:color w:val="000000"/>
        </w:rPr>
      </w:pPr>
      <w:r w:rsidRPr="00687833">
        <w:rPr>
          <w:color w:val="000000"/>
        </w:rPr>
        <w:t xml:space="preserve">формирование ответственного отношения к учению, готовности и способности к саморазвитию и самообразованию на основе мотивации к обучению и познанию; </w:t>
      </w:r>
    </w:p>
    <w:p w:rsidR="00687833" w:rsidRPr="00687833" w:rsidRDefault="00687833" w:rsidP="00687833">
      <w:pPr>
        <w:widowControl w:val="0"/>
        <w:numPr>
          <w:ilvl w:val="0"/>
          <w:numId w:val="2"/>
        </w:numPr>
        <w:tabs>
          <w:tab w:val="left" w:pos="851"/>
        </w:tabs>
        <w:spacing w:after="200" w:line="276" w:lineRule="auto"/>
        <w:ind w:left="567"/>
        <w:jc w:val="both"/>
        <w:rPr>
          <w:color w:val="000000"/>
        </w:rPr>
      </w:pPr>
      <w:r w:rsidRPr="00687833">
        <w:rPr>
          <w:color w:val="000000"/>
        </w:rPr>
        <w:t>овладение навыками адаптации в динамично развивающемся и изменяющемся мире;</w:t>
      </w:r>
    </w:p>
    <w:p w:rsidR="00687833" w:rsidRPr="00687833" w:rsidRDefault="00687833" w:rsidP="00687833">
      <w:pPr>
        <w:widowControl w:val="0"/>
        <w:numPr>
          <w:ilvl w:val="0"/>
          <w:numId w:val="2"/>
        </w:numPr>
        <w:tabs>
          <w:tab w:val="left" w:pos="851"/>
        </w:tabs>
        <w:spacing w:after="200" w:line="276" w:lineRule="auto"/>
        <w:ind w:left="567"/>
        <w:jc w:val="both"/>
        <w:rPr>
          <w:color w:val="000000"/>
        </w:rPr>
      </w:pPr>
      <w:r w:rsidRPr="00687833">
        <w:rPr>
          <w:color w:val="000000"/>
        </w:rPr>
        <w:t xml:space="preserve">развитие навыков сотрудничества со взрослыми и сверстниками в разных социальных ситуациях; </w:t>
      </w:r>
    </w:p>
    <w:p w:rsidR="00687833" w:rsidRPr="00687833" w:rsidRDefault="00687833" w:rsidP="00687833">
      <w:pPr>
        <w:numPr>
          <w:ilvl w:val="0"/>
          <w:numId w:val="2"/>
        </w:numPr>
        <w:tabs>
          <w:tab w:val="left" w:pos="851"/>
        </w:tabs>
        <w:spacing w:after="200" w:line="276" w:lineRule="auto"/>
        <w:ind w:left="567"/>
        <w:jc w:val="both"/>
        <w:rPr>
          <w:color w:val="000000"/>
          <w:lang w:eastAsia="zh-CN"/>
        </w:rPr>
      </w:pPr>
      <w:r w:rsidRPr="00687833">
        <w:rPr>
          <w:color w:val="000000"/>
          <w:lang w:eastAsia="zh-CN"/>
        </w:rPr>
        <w:t>воспитание доброжелательности и эмоционально-нравственной отзывчивости;</w:t>
      </w:r>
    </w:p>
    <w:p w:rsidR="00687833" w:rsidRPr="00687833" w:rsidRDefault="00687833" w:rsidP="00687833">
      <w:pPr>
        <w:numPr>
          <w:ilvl w:val="0"/>
          <w:numId w:val="2"/>
        </w:numPr>
        <w:tabs>
          <w:tab w:val="left" w:pos="851"/>
        </w:tabs>
        <w:spacing w:after="200" w:line="276" w:lineRule="auto"/>
        <w:ind w:left="567"/>
        <w:jc w:val="both"/>
        <w:rPr>
          <w:color w:val="000000"/>
          <w:lang w:eastAsia="zh-CN"/>
        </w:rPr>
      </w:pPr>
      <w:r w:rsidRPr="00687833">
        <w:rPr>
          <w:color w:val="000000"/>
          <w:lang w:eastAsia="zh-CN"/>
        </w:rPr>
        <w:t>понимания и сопереживания чувствам других людей; развитие начальных форм регуляции своих эмоциональных состояний;</w:t>
      </w:r>
    </w:p>
    <w:p w:rsidR="00687833" w:rsidRPr="00687833" w:rsidRDefault="00687833" w:rsidP="00687833">
      <w:pPr>
        <w:numPr>
          <w:ilvl w:val="0"/>
          <w:numId w:val="2"/>
        </w:numPr>
        <w:tabs>
          <w:tab w:val="left" w:pos="851"/>
        </w:tabs>
        <w:spacing w:after="200" w:line="276" w:lineRule="auto"/>
        <w:ind w:left="567"/>
        <w:jc w:val="both"/>
        <w:rPr>
          <w:color w:val="000000"/>
          <w:lang w:eastAsia="zh-CN"/>
        </w:rPr>
      </w:pPr>
      <w:r w:rsidRPr="00687833">
        <w:rPr>
          <w:color w:val="000000"/>
          <w:lang w:eastAsia="zh-CN"/>
        </w:rPr>
        <w:t>развитие самостоятельности и личной ответственности за свои поступки на основе</w:t>
      </w:r>
    </w:p>
    <w:p w:rsidR="00687833" w:rsidRPr="00687833" w:rsidRDefault="00687833" w:rsidP="00687833">
      <w:pPr>
        <w:tabs>
          <w:tab w:val="left" w:pos="851"/>
        </w:tabs>
        <w:ind w:left="567"/>
        <w:jc w:val="both"/>
        <w:rPr>
          <w:color w:val="000000"/>
          <w:lang w:eastAsia="zh-CN"/>
        </w:rPr>
      </w:pPr>
      <w:r w:rsidRPr="00687833">
        <w:rPr>
          <w:color w:val="000000"/>
          <w:lang w:eastAsia="zh-CN"/>
        </w:rPr>
        <w:t>представлений о нравственных нормах, социальной справедливости и свободе;</w:t>
      </w:r>
    </w:p>
    <w:p w:rsidR="00687833" w:rsidRPr="00687833" w:rsidRDefault="00687833" w:rsidP="00687833">
      <w:pPr>
        <w:numPr>
          <w:ilvl w:val="0"/>
          <w:numId w:val="2"/>
        </w:numPr>
        <w:tabs>
          <w:tab w:val="left" w:pos="851"/>
        </w:tabs>
        <w:spacing w:after="200" w:line="276" w:lineRule="auto"/>
        <w:ind w:left="567"/>
        <w:jc w:val="both"/>
        <w:rPr>
          <w:color w:val="000000"/>
          <w:lang w:eastAsia="zh-CN"/>
        </w:rPr>
      </w:pPr>
      <w:r w:rsidRPr="00687833">
        <w:rPr>
          <w:color w:val="000000"/>
          <w:lang w:eastAsia="zh-CN"/>
        </w:rPr>
        <w:t>развитие этических чувств как регуляторов морального поведения;</w:t>
      </w:r>
    </w:p>
    <w:p w:rsidR="00687833" w:rsidRPr="00687833" w:rsidRDefault="00687833" w:rsidP="00687833">
      <w:pPr>
        <w:numPr>
          <w:ilvl w:val="0"/>
          <w:numId w:val="2"/>
        </w:numPr>
        <w:tabs>
          <w:tab w:val="left" w:pos="851"/>
        </w:tabs>
        <w:spacing w:after="200" w:line="276" w:lineRule="auto"/>
        <w:ind w:left="567"/>
        <w:jc w:val="both"/>
        <w:rPr>
          <w:color w:val="000000"/>
          <w:lang w:eastAsia="zh-CN"/>
        </w:rPr>
      </w:pPr>
      <w:r w:rsidRPr="00687833">
        <w:rPr>
          <w:color w:val="000000"/>
          <w:lang w:eastAsia="zh-CN"/>
        </w:rPr>
        <w:t>наличие мотивации к труду, работе на результат, бережному отношению к материальным и духовным ценностям.</w:t>
      </w:r>
    </w:p>
    <w:p w:rsidR="00687833" w:rsidRPr="00687833" w:rsidRDefault="00687833" w:rsidP="00687833">
      <w:pPr>
        <w:rPr>
          <w:color w:val="000000"/>
          <w:lang w:eastAsia="zh-CN"/>
        </w:rPr>
      </w:pPr>
      <w:r w:rsidRPr="00687833">
        <w:rPr>
          <w:b/>
          <w:color w:val="000000"/>
          <w:lang w:eastAsia="zh-CN"/>
        </w:rPr>
        <w:t xml:space="preserve">Метапредметные </w:t>
      </w:r>
      <w:r w:rsidRPr="00687833">
        <w:rPr>
          <w:b/>
          <w:color w:val="000000"/>
        </w:rPr>
        <w:t>результаты:</w:t>
      </w:r>
    </w:p>
    <w:p w:rsidR="00687833" w:rsidRPr="00687833" w:rsidRDefault="00687833" w:rsidP="00687833">
      <w:pPr>
        <w:rPr>
          <w:i/>
          <w:color w:val="000000"/>
          <w:lang w:eastAsia="zh-CN"/>
        </w:rPr>
      </w:pPr>
      <w:r w:rsidRPr="00687833">
        <w:rPr>
          <w:i/>
          <w:color w:val="000000"/>
          <w:lang w:eastAsia="zh-CN"/>
        </w:rPr>
        <w:t>Регулятивные УУД</w:t>
      </w:r>
    </w:p>
    <w:p w:rsidR="00687833" w:rsidRPr="00687833" w:rsidRDefault="00687833" w:rsidP="00687833">
      <w:pPr>
        <w:numPr>
          <w:ilvl w:val="0"/>
          <w:numId w:val="2"/>
        </w:numPr>
        <w:tabs>
          <w:tab w:val="left" w:pos="567"/>
        </w:tabs>
        <w:spacing w:after="200" w:line="276" w:lineRule="auto"/>
        <w:ind w:left="284" w:hanging="284"/>
        <w:jc w:val="both"/>
        <w:rPr>
          <w:color w:val="000000"/>
          <w:lang w:eastAsia="zh-CN"/>
        </w:rPr>
      </w:pPr>
      <w:r w:rsidRPr="00687833">
        <w:rPr>
          <w:color w:val="000000"/>
          <w:lang w:eastAsia="zh-CN"/>
        </w:rPr>
        <w:t>овладение способностью принимать и сохранять цели и задачи деятельности, а также находить средства ее осуществления;</w:t>
      </w:r>
    </w:p>
    <w:p w:rsidR="00687833" w:rsidRPr="00687833" w:rsidRDefault="00687833" w:rsidP="00687833">
      <w:pPr>
        <w:numPr>
          <w:ilvl w:val="0"/>
          <w:numId w:val="2"/>
        </w:numPr>
        <w:tabs>
          <w:tab w:val="left" w:pos="567"/>
        </w:tabs>
        <w:spacing w:after="200" w:line="276" w:lineRule="auto"/>
        <w:ind w:left="284" w:hanging="284"/>
        <w:jc w:val="both"/>
        <w:rPr>
          <w:color w:val="000000"/>
          <w:lang w:eastAsia="zh-CN"/>
        </w:rPr>
      </w:pPr>
      <w:r w:rsidRPr="00687833">
        <w:rPr>
          <w:color w:val="000000"/>
          <w:lang w:eastAsia="zh-CN"/>
        </w:rPr>
        <w:t>формирование умений планировать, контролировать и оценивать действия в соответствии с поставленной задачей и условиями ее реализации;</w:t>
      </w:r>
    </w:p>
    <w:p w:rsidR="00687833" w:rsidRPr="00687833" w:rsidRDefault="00687833" w:rsidP="00687833">
      <w:pPr>
        <w:numPr>
          <w:ilvl w:val="0"/>
          <w:numId w:val="2"/>
        </w:numPr>
        <w:tabs>
          <w:tab w:val="left" w:pos="567"/>
        </w:tabs>
        <w:spacing w:after="200" w:line="276" w:lineRule="auto"/>
        <w:ind w:left="284" w:hanging="284"/>
        <w:jc w:val="both"/>
        <w:rPr>
          <w:color w:val="000000"/>
          <w:lang w:eastAsia="zh-CN"/>
        </w:rPr>
      </w:pPr>
      <w:r w:rsidRPr="00687833">
        <w:rPr>
          <w:color w:val="000000"/>
          <w:lang w:eastAsia="zh-CN"/>
        </w:rPr>
        <w:lastRenderedPageBreak/>
        <w:t>определять наиболее эффективные способы достижения результата; вносить соответствующие коррективы в их выполнение на основе оценки и с учётом характера ошибок; понимать причины успеха/неуспеха своей деятельности.</w:t>
      </w:r>
    </w:p>
    <w:p w:rsidR="00687833" w:rsidRPr="00687833" w:rsidRDefault="00687833" w:rsidP="00687833">
      <w:pPr>
        <w:tabs>
          <w:tab w:val="left" w:pos="567"/>
        </w:tabs>
        <w:rPr>
          <w:i/>
          <w:color w:val="000000"/>
          <w:lang w:eastAsia="zh-CN"/>
        </w:rPr>
      </w:pPr>
      <w:r w:rsidRPr="00687833">
        <w:rPr>
          <w:i/>
          <w:color w:val="000000"/>
          <w:lang w:eastAsia="zh-CN"/>
        </w:rPr>
        <w:t>Познавательные УУД</w:t>
      </w:r>
    </w:p>
    <w:p w:rsidR="00687833" w:rsidRPr="00687833" w:rsidRDefault="00687833" w:rsidP="00687833">
      <w:pPr>
        <w:numPr>
          <w:ilvl w:val="0"/>
          <w:numId w:val="2"/>
        </w:numPr>
        <w:tabs>
          <w:tab w:val="left" w:pos="567"/>
        </w:tabs>
        <w:spacing w:after="200" w:line="276" w:lineRule="auto"/>
        <w:ind w:left="284" w:hanging="284"/>
        <w:jc w:val="both"/>
        <w:rPr>
          <w:color w:val="000000"/>
          <w:lang w:eastAsia="zh-CN"/>
        </w:rPr>
      </w:pPr>
      <w:r w:rsidRPr="00687833">
        <w:rPr>
          <w:color w:val="000000"/>
          <w:lang w:eastAsia="zh-CN"/>
        </w:rPr>
        <w:t>умение осуществлять информационный поиск для выполнения учебных заданий;</w:t>
      </w:r>
    </w:p>
    <w:p w:rsidR="00687833" w:rsidRPr="00687833" w:rsidRDefault="00687833" w:rsidP="00687833">
      <w:pPr>
        <w:numPr>
          <w:ilvl w:val="0"/>
          <w:numId w:val="2"/>
        </w:numPr>
        <w:tabs>
          <w:tab w:val="left" w:pos="567"/>
        </w:tabs>
        <w:spacing w:after="200" w:line="276" w:lineRule="auto"/>
        <w:ind w:left="284" w:hanging="284"/>
        <w:jc w:val="both"/>
        <w:rPr>
          <w:color w:val="000000"/>
          <w:lang w:eastAsia="zh-CN"/>
        </w:rPr>
      </w:pPr>
      <w:r w:rsidRPr="00687833">
        <w:rPr>
          <w:color w:val="000000"/>
          <w:lang w:eastAsia="zh-CN"/>
        </w:rPr>
        <w:t>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понятиям.</w:t>
      </w:r>
    </w:p>
    <w:p w:rsidR="00687833" w:rsidRPr="00687833" w:rsidRDefault="00687833" w:rsidP="00687833">
      <w:pPr>
        <w:tabs>
          <w:tab w:val="left" w:pos="567"/>
        </w:tabs>
        <w:rPr>
          <w:i/>
          <w:color w:val="000000"/>
          <w:lang w:eastAsia="zh-CN"/>
        </w:rPr>
      </w:pPr>
      <w:r w:rsidRPr="00687833">
        <w:rPr>
          <w:i/>
          <w:color w:val="000000"/>
          <w:lang w:eastAsia="zh-CN"/>
        </w:rPr>
        <w:t>Коммуникативные УУД</w:t>
      </w:r>
    </w:p>
    <w:p w:rsidR="00687833" w:rsidRPr="00687833" w:rsidRDefault="00687833" w:rsidP="00687833">
      <w:pPr>
        <w:numPr>
          <w:ilvl w:val="0"/>
          <w:numId w:val="2"/>
        </w:numPr>
        <w:tabs>
          <w:tab w:val="left" w:pos="567"/>
        </w:tabs>
        <w:spacing w:after="200" w:line="276" w:lineRule="auto"/>
        <w:ind w:left="284" w:hanging="284"/>
        <w:jc w:val="both"/>
        <w:rPr>
          <w:color w:val="000000"/>
          <w:lang w:eastAsia="zh-CN"/>
        </w:rPr>
      </w:pPr>
      <w:r w:rsidRPr="00687833">
        <w:rPr>
          <w:color w:val="000000"/>
          <w:lang w:eastAsia="zh-CN"/>
        </w:rPr>
        <w:t>развитие навыков сотрудничества со взрослыми и сверстниками в различных социальных ситуациях, умений не создавать конфликтов и находить выходы из спорных ситуаций;</w:t>
      </w:r>
    </w:p>
    <w:p w:rsidR="00687833" w:rsidRPr="00687833" w:rsidRDefault="00687833" w:rsidP="00687833">
      <w:pPr>
        <w:numPr>
          <w:ilvl w:val="0"/>
          <w:numId w:val="2"/>
        </w:numPr>
        <w:tabs>
          <w:tab w:val="left" w:pos="567"/>
        </w:tabs>
        <w:spacing w:after="200" w:line="276" w:lineRule="auto"/>
        <w:ind w:left="284" w:hanging="284"/>
        <w:jc w:val="both"/>
        <w:rPr>
          <w:color w:val="000000"/>
          <w:lang w:eastAsia="zh-CN"/>
        </w:rPr>
      </w:pPr>
      <w:r w:rsidRPr="00687833">
        <w:rPr>
          <w:color w:val="000000"/>
          <w:lang w:eastAsia="zh-CN"/>
        </w:rPr>
        <w:t>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:rsidR="00687833" w:rsidRPr="00687833" w:rsidRDefault="00687833" w:rsidP="00687833">
      <w:pPr>
        <w:numPr>
          <w:ilvl w:val="0"/>
          <w:numId w:val="2"/>
        </w:numPr>
        <w:tabs>
          <w:tab w:val="left" w:pos="567"/>
        </w:tabs>
        <w:spacing w:after="200" w:line="276" w:lineRule="auto"/>
        <w:ind w:left="284" w:hanging="284"/>
        <w:jc w:val="both"/>
        <w:rPr>
          <w:color w:val="000000"/>
          <w:lang w:eastAsia="zh-CN"/>
        </w:rPr>
      </w:pPr>
      <w:r w:rsidRPr="00687833">
        <w:rPr>
          <w:color w:val="000000"/>
          <w:lang w:eastAsia="zh-CN"/>
        </w:rP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687833" w:rsidRPr="00687833" w:rsidRDefault="00687833" w:rsidP="00687833">
      <w:pPr>
        <w:numPr>
          <w:ilvl w:val="0"/>
          <w:numId w:val="2"/>
        </w:numPr>
        <w:tabs>
          <w:tab w:val="left" w:pos="567"/>
        </w:tabs>
        <w:spacing w:after="200" w:line="276" w:lineRule="auto"/>
        <w:ind w:left="284" w:hanging="284"/>
        <w:jc w:val="both"/>
        <w:rPr>
          <w:color w:val="000000"/>
          <w:lang w:eastAsia="zh-CN"/>
        </w:rPr>
      </w:pPr>
      <w:r w:rsidRPr="00687833">
        <w:rPr>
          <w:color w:val="000000"/>
          <w:lang w:eastAsia="zh-CN"/>
        </w:rPr>
        <w:t>готовность слушать собеседника, вести диалог, признавать возможность существования различных точек зрения и права каждого иметь свою собственную; излагать свое мнение и аргументировать свою точку зрения и оценку событий;</w:t>
      </w:r>
    </w:p>
    <w:p w:rsidR="00687833" w:rsidRPr="00687833" w:rsidRDefault="00687833" w:rsidP="00687833">
      <w:pPr>
        <w:numPr>
          <w:ilvl w:val="0"/>
          <w:numId w:val="2"/>
        </w:numPr>
        <w:tabs>
          <w:tab w:val="left" w:pos="567"/>
        </w:tabs>
        <w:spacing w:after="200" w:line="276" w:lineRule="auto"/>
        <w:ind w:left="284" w:hanging="284"/>
        <w:jc w:val="both"/>
        <w:rPr>
          <w:color w:val="000000"/>
          <w:lang w:eastAsia="zh-CN"/>
        </w:rPr>
      </w:pPr>
      <w:r w:rsidRPr="00687833">
        <w:rPr>
          <w:color w:val="000000"/>
          <w:lang w:eastAsia="zh-CN"/>
        </w:rPr>
        <w:t>определение общей цели и путей ее достижения, умение договориться о распределении ролей в совместной деятельности; адекватно оценивать собственное поведение и поведение окружающих.</w:t>
      </w:r>
    </w:p>
    <w:p w:rsidR="00687833" w:rsidRPr="00687833" w:rsidRDefault="00687833" w:rsidP="00687833">
      <w:pPr>
        <w:ind w:firstLine="567"/>
        <w:jc w:val="center"/>
        <w:rPr>
          <w:rFonts w:eastAsia="Calibri"/>
          <w:b/>
          <w:lang w:eastAsia="en-US"/>
        </w:rPr>
      </w:pPr>
    </w:p>
    <w:p w:rsidR="00687833" w:rsidRPr="00687833" w:rsidRDefault="00687833" w:rsidP="00687833">
      <w:pPr>
        <w:ind w:firstLine="567"/>
        <w:jc w:val="center"/>
        <w:rPr>
          <w:rFonts w:eastAsia="Calibri"/>
          <w:b/>
          <w:lang w:eastAsia="en-US"/>
        </w:rPr>
      </w:pPr>
    </w:p>
    <w:p w:rsidR="00687833" w:rsidRPr="00687833" w:rsidRDefault="00687833" w:rsidP="00687833">
      <w:pPr>
        <w:ind w:firstLine="567"/>
        <w:jc w:val="center"/>
        <w:rPr>
          <w:rFonts w:eastAsia="Calibri"/>
          <w:b/>
          <w:lang w:eastAsia="en-US"/>
        </w:rPr>
      </w:pPr>
    </w:p>
    <w:p w:rsidR="00687833" w:rsidRPr="00687833" w:rsidRDefault="00687833" w:rsidP="00687833">
      <w:pPr>
        <w:ind w:firstLine="567"/>
        <w:jc w:val="center"/>
        <w:rPr>
          <w:rFonts w:eastAsia="Calibri"/>
          <w:b/>
          <w:lang w:eastAsia="en-US"/>
        </w:rPr>
      </w:pPr>
      <w:r w:rsidRPr="00687833">
        <w:rPr>
          <w:rFonts w:eastAsia="Calibri"/>
          <w:b/>
          <w:lang w:eastAsia="en-US"/>
        </w:rPr>
        <w:t>Содержание курса внеурочной деятельности</w:t>
      </w:r>
    </w:p>
    <w:p w:rsidR="00687833" w:rsidRPr="00687833" w:rsidRDefault="00687833" w:rsidP="00687833">
      <w:pPr>
        <w:ind w:firstLine="567"/>
        <w:jc w:val="center"/>
        <w:rPr>
          <w:rFonts w:eastAsia="Calibri"/>
          <w:b/>
          <w:lang w:eastAsia="en-US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2551"/>
        <w:gridCol w:w="6521"/>
      </w:tblGrid>
      <w:tr w:rsidR="00687833" w:rsidRPr="00687833" w:rsidTr="00076555">
        <w:tc>
          <w:tcPr>
            <w:tcW w:w="846" w:type="dxa"/>
            <w:shd w:val="clear" w:color="auto" w:fill="auto"/>
          </w:tcPr>
          <w:p w:rsidR="00687833" w:rsidRPr="00687833" w:rsidRDefault="00687833" w:rsidP="00687833">
            <w:pPr>
              <w:ind w:right="57"/>
              <w:jc w:val="center"/>
              <w:rPr>
                <w:rFonts w:eastAsia="Calibri"/>
                <w:color w:val="000000"/>
                <w:lang w:eastAsia="en-US"/>
              </w:rPr>
            </w:pPr>
            <w:r w:rsidRPr="00687833">
              <w:rPr>
                <w:rFonts w:eastAsia="Calibri"/>
                <w:color w:val="000000"/>
                <w:lang w:eastAsia="en-US"/>
              </w:rPr>
              <w:t>№ п/п</w:t>
            </w:r>
          </w:p>
        </w:tc>
        <w:tc>
          <w:tcPr>
            <w:tcW w:w="2551" w:type="dxa"/>
            <w:shd w:val="clear" w:color="auto" w:fill="auto"/>
          </w:tcPr>
          <w:p w:rsidR="00687833" w:rsidRPr="00687833" w:rsidRDefault="00687833" w:rsidP="00687833">
            <w:pPr>
              <w:ind w:right="57"/>
              <w:jc w:val="center"/>
              <w:rPr>
                <w:rFonts w:eastAsia="Calibri"/>
                <w:color w:val="000000"/>
                <w:lang w:eastAsia="en-US"/>
              </w:rPr>
            </w:pPr>
            <w:r w:rsidRPr="00687833">
              <w:rPr>
                <w:rFonts w:eastAsia="Calibri"/>
                <w:color w:val="000000"/>
                <w:lang w:eastAsia="en-US"/>
              </w:rPr>
              <w:t>Содержание(разделы)</w:t>
            </w:r>
          </w:p>
        </w:tc>
        <w:tc>
          <w:tcPr>
            <w:tcW w:w="6521" w:type="dxa"/>
            <w:shd w:val="clear" w:color="auto" w:fill="auto"/>
          </w:tcPr>
          <w:p w:rsidR="00687833" w:rsidRPr="00687833" w:rsidRDefault="00687833" w:rsidP="00687833">
            <w:pPr>
              <w:ind w:right="57"/>
              <w:jc w:val="center"/>
              <w:rPr>
                <w:rFonts w:eastAsia="Calibri"/>
                <w:color w:val="000000"/>
                <w:lang w:eastAsia="en-US"/>
              </w:rPr>
            </w:pPr>
            <w:r w:rsidRPr="00687833">
              <w:rPr>
                <w:rFonts w:eastAsia="Calibri"/>
                <w:color w:val="000000"/>
                <w:lang w:eastAsia="en-US"/>
              </w:rPr>
              <w:t>Темы</w:t>
            </w:r>
          </w:p>
        </w:tc>
      </w:tr>
      <w:tr w:rsidR="00687833" w:rsidRPr="00687833" w:rsidTr="00076555">
        <w:tc>
          <w:tcPr>
            <w:tcW w:w="846" w:type="dxa"/>
            <w:shd w:val="clear" w:color="auto" w:fill="auto"/>
          </w:tcPr>
          <w:p w:rsidR="00687833" w:rsidRPr="00687833" w:rsidRDefault="00687833" w:rsidP="00687833">
            <w:pPr>
              <w:ind w:right="57"/>
              <w:jc w:val="center"/>
              <w:rPr>
                <w:rFonts w:eastAsia="Calibri"/>
                <w:color w:val="000000"/>
                <w:lang w:eastAsia="en-US"/>
              </w:rPr>
            </w:pPr>
            <w:r w:rsidRPr="00687833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687833" w:rsidRPr="00687833" w:rsidRDefault="00687833" w:rsidP="00687833">
            <w:pPr>
              <w:ind w:right="57"/>
              <w:rPr>
                <w:rFonts w:eastAsia="Calibri"/>
                <w:color w:val="000000"/>
                <w:lang w:eastAsia="en-US"/>
              </w:rPr>
            </w:pPr>
            <w:r w:rsidRPr="00687833">
              <w:rPr>
                <w:rFonts w:eastAsia="Calibri"/>
                <w:lang w:eastAsia="en-US"/>
              </w:rPr>
              <w:t xml:space="preserve">Введение </w:t>
            </w:r>
          </w:p>
        </w:tc>
        <w:tc>
          <w:tcPr>
            <w:tcW w:w="6521" w:type="dxa"/>
            <w:shd w:val="clear" w:color="auto" w:fill="auto"/>
          </w:tcPr>
          <w:p w:rsidR="00687833" w:rsidRPr="00687833" w:rsidRDefault="00687833" w:rsidP="00687833">
            <w:pPr>
              <w:ind w:right="57"/>
              <w:rPr>
                <w:rFonts w:eastAsia="Calibri"/>
                <w:color w:val="000000"/>
                <w:lang w:eastAsia="en-US"/>
              </w:rPr>
            </w:pPr>
            <w:r w:rsidRPr="00687833">
              <w:rPr>
                <w:rFonts w:eastAsia="Calibri"/>
                <w:color w:val="000000"/>
                <w:lang w:eastAsia="en-US"/>
              </w:rPr>
              <w:t>Техника безопасности на занятиях.  Мир виртуальный и реальный. Интернет зависимость.</w:t>
            </w:r>
          </w:p>
        </w:tc>
      </w:tr>
      <w:tr w:rsidR="00687833" w:rsidRPr="00687833" w:rsidTr="00076555">
        <w:tc>
          <w:tcPr>
            <w:tcW w:w="846" w:type="dxa"/>
            <w:shd w:val="clear" w:color="auto" w:fill="auto"/>
          </w:tcPr>
          <w:p w:rsidR="00687833" w:rsidRPr="00687833" w:rsidRDefault="00687833" w:rsidP="00687833">
            <w:pPr>
              <w:ind w:right="57"/>
              <w:jc w:val="center"/>
              <w:rPr>
                <w:rFonts w:eastAsia="Calibri"/>
                <w:color w:val="000000"/>
                <w:lang w:eastAsia="en-US"/>
              </w:rPr>
            </w:pPr>
            <w:r w:rsidRPr="00687833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687833" w:rsidRPr="00687833" w:rsidRDefault="00687833" w:rsidP="00687833">
            <w:pPr>
              <w:ind w:right="57"/>
              <w:rPr>
                <w:rFonts w:eastAsia="Calibri"/>
                <w:color w:val="000000"/>
                <w:lang w:eastAsia="en-US"/>
              </w:rPr>
            </w:pPr>
            <w:r w:rsidRPr="00687833">
              <w:rPr>
                <w:rFonts w:eastAsia="Calibri"/>
                <w:lang w:eastAsia="en-US"/>
              </w:rPr>
              <w:t>Безопасность в Интернете</w:t>
            </w:r>
          </w:p>
        </w:tc>
        <w:tc>
          <w:tcPr>
            <w:tcW w:w="6521" w:type="dxa"/>
            <w:shd w:val="clear" w:color="auto" w:fill="auto"/>
          </w:tcPr>
          <w:p w:rsidR="00687833" w:rsidRPr="00687833" w:rsidRDefault="00687833" w:rsidP="00687833">
            <w:pPr>
              <w:ind w:right="57"/>
              <w:jc w:val="both"/>
              <w:rPr>
                <w:rFonts w:eastAsia="Calibri"/>
                <w:color w:val="000000"/>
                <w:lang w:eastAsia="en-US"/>
              </w:rPr>
            </w:pPr>
            <w:r w:rsidRPr="00687833">
              <w:rPr>
                <w:rFonts w:eastAsia="Calibri"/>
                <w:color w:val="000000"/>
                <w:lang w:eastAsia="en-US"/>
              </w:rPr>
              <w:t>Методы безопасной работы в Интернете. Потребительские опасности в Интернете.</w:t>
            </w:r>
          </w:p>
          <w:p w:rsidR="00687833" w:rsidRPr="00687833" w:rsidRDefault="00687833" w:rsidP="00687833">
            <w:pPr>
              <w:ind w:right="57"/>
              <w:jc w:val="both"/>
              <w:rPr>
                <w:rFonts w:eastAsia="Calibri"/>
                <w:color w:val="000000"/>
                <w:lang w:eastAsia="en-US"/>
              </w:rPr>
            </w:pPr>
            <w:r w:rsidRPr="00687833">
              <w:rPr>
                <w:rFonts w:eastAsia="Calibri"/>
                <w:color w:val="000000"/>
                <w:lang w:eastAsia="en-US"/>
              </w:rPr>
              <w:t xml:space="preserve">Основные правила  взаимодействия в сети. </w:t>
            </w:r>
          </w:p>
          <w:p w:rsidR="00687833" w:rsidRPr="00687833" w:rsidRDefault="00687833" w:rsidP="00687833">
            <w:pPr>
              <w:ind w:right="57"/>
              <w:jc w:val="both"/>
              <w:rPr>
                <w:rFonts w:eastAsia="Calibri"/>
                <w:color w:val="000000"/>
                <w:lang w:eastAsia="en-US"/>
              </w:rPr>
            </w:pPr>
            <w:r w:rsidRPr="00687833">
              <w:rPr>
                <w:rFonts w:eastAsia="Calibri"/>
                <w:color w:val="000000"/>
                <w:lang w:eastAsia="en-US"/>
              </w:rPr>
              <w:t>Полезные и вредные страницы Интернета.</w:t>
            </w:r>
          </w:p>
          <w:p w:rsidR="00687833" w:rsidRPr="00687833" w:rsidRDefault="00687833" w:rsidP="00687833">
            <w:pPr>
              <w:ind w:right="57"/>
              <w:jc w:val="both"/>
              <w:rPr>
                <w:rFonts w:eastAsia="Calibri"/>
                <w:color w:val="000000"/>
                <w:lang w:eastAsia="en-US"/>
              </w:rPr>
            </w:pPr>
            <w:r w:rsidRPr="00687833">
              <w:rPr>
                <w:rFonts w:eastAsia="Calibri"/>
                <w:color w:val="000000"/>
                <w:lang w:eastAsia="en-US"/>
              </w:rPr>
              <w:t>Что такое вредоносные сайты. Как от них защититься?</w:t>
            </w:r>
          </w:p>
          <w:p w:rsidR="00687833" w:rsidRPr="00687833" w:rsidRDefault="00687833" w:rsidP="00687833">
            <w:pPr>
              <w:ind w:right="57"/>
              <w:jc w:val="both"/>
              <w:rPr>
                <w:rFonts w:eastAsia="Calibri"/>
                <w:color w:val="000000"/>
                <w:lang w:eastAsia="en-US"/>
              </w:rPr>
            </w:pPr>
            <w:r w:rsidRPr="00687833">
              <w:rPr>
                <w:rFonts w:eastAsia="Calibri"/>
                <w:color w:val="000000"/>
                <w:lang w:eastAsia="en-US"/>
              </w:rPr>
              <w:t>Безопасный обмен данными. Мобильные устройства. Польза и опасности мобильной связи. Компьютер (мобильные устройства) в грозу. Социальные сети. Детские социальные сети.</w:t>
            </w:r>
          </w:p>
          <w:p w:rsidR="00687833" w:rsidRPr="00687833" w:rsidRDefault="00687833" w:rsidP="00687833">
            <w:pPr>
              <w:ind w:right="57"/>
              <w:jc w:val="both"/>
              <w:rPr>
                <w:rFonts w:eastAsia="Calibri"/>
                <w:color w:val="000000"/>
                <w:lang w:eastAsia="en-US"/>
              </w:rPr>
            </w:pPr>
            <w:r w:rsidRPr="00687833">
              <w:rPr>
                <w:rFonts w:eastAsia="Calibri"/>
                <w:color w:val="000000"/>
                <w:lang w:eastAsia="en-US"/>
              </w:rPr>
              <w:t>Какую информацию о себе следует выкладывать в сеть?</w:t>
            </w:r>
          </w:p>
          <w:p w:rsidR="00687833" w:rsidRPr="00687833" w:rsidRDefault="00687833" w:rsidP="00687833">
            <w:pPr>
              <w:ind w:right="57"/>
              <w:jc w:val="both"/>
              <w:rPr>
                <w:rFonts w:eastAsia="Calibri"/>
                <w:color w:val="000000"/>
                <w:lang w:eastAsia="en-US"/>
              </w:rPr>
            </w:pPr>
            <w:r w:rsidRPr="00687833">
              <w:rPr>
                <w:rFonts w:eastAsia="Calibri"/>
                <w:color w:val="000000"/>
                <w:lang w:eastAsia="en-US"/>
              </w:rPr>
              <w:t xml:space="preserve">Игры полезные и вредные. Признаки игровой зависимости. Что такое контент-фильтры, движение в Интернете (серфинг). Что такое электронные деньги, как с ними </w:t>
            </w:r>
            <w:r w:rsidRPr="00687833">
              <w:rPr>
                <w:rFonts w:eastAsia="Calibri"/>
                <w:color w:val="000000"/>
                <w:lang w:eastAsia="en-US"/>
              </w:rPr>
              <w:lastRenderedPageBreak/>
              <w:t>правильно обращаться. Электронная торговля - ее опасности. Что такое личная информация</w:t>
            </w:r>
          </w:p>
          <w:p w:rsidR="00687833" w:rsidRPr="00687833" w:rsidRDefault="00687833" w:rsidP="00687833">
            <w:pPr>
              <w:ind w:right="57"/>
              <w:jc w:val="both"/>
              <w:rPr>
                <w:rFonts w:eastAsia="Calibri"/>
                <w:color w:val="000000"/>
                <w:lang w:eastAsia="en-US"/>
              </w:rPr>
            </w:pPr>
            <w:r w:rsidRPr="00687833">
              <w:rPr>
                <w:rFonts w:eastAsia="Calibri"/>
                <w:color w:val="000000"/>
                <w:lang w:eastAsia="en-US"/>
              </w:rPr>
              <w:t>Сколько стоят ошибки в Интернете. Как вести себя в гостях у «сетевых» друзей. Знаки Интернета, рассказывающие об опасной информации.</w:t>
            </w:r>
          </w:p>
          <w:p w:rsidR="00687833" w:rsidRPr="00687833" w:rsidRDefault="00687833" w:rsidP="00687833">
            <w:pPr>
              <w:ind w:right="57"/>
              <w:jc w:val="both"/>
              <w:rPr>
                <w:rFonts w:eastAsia="Calibri"/>
                <w:color w:val="000000"/>
                <w:lang w:eastAsia="en-US"/>
              </w:rPr>
            </w:pPr>
            <w:r w:rsidRPr="00687833">
              <w:rPr>
                <w:rFonts w:eastAsia="Calibri"/>
                <w:color w:val="000000"/>
                <w:lang w:eastAsia="en-US"/>
              </w:rPr>
              <w:t>Интернет и экономика - польза и опасность</w:t>
            </w:r>
          </w:p>
          <w:p w:rsidR="00687833" w:rsidRPr="00687833" w:rsidRDefault="00687833" w:rsidP="00687833">
            <w:pPr>
              <w:ind w:right="57"/>
              <w:jc w:val="both"/>
              <w:rPr>
                <w:rFonts w:eastAsia="Calibri"/>
                <w:color w:val="000000"/>
                <w:lang w:eastAsia="en-US"/>
              </w:rPr>
            </w:pPr>
            <w:r w:rsidRPr="00687833">
              <w:rPr>
                <w:rFonts w:eastAsia="Calibri"/>
                <w:color w:val="000000"/>
                <w:lang w:eastAsia="en-US"/>
              </w:rPr>
              <w:t>Почему родители проверяют, что ты делаешь в Интернете? Что такое кибервойна?</w:t>
            </w:r>
          </w:p>
          <w:p w:rsidR="00687833" w:rsidRPr="00687833" w:rsidRDefault="00687833" w:rsidP="00687833">
            <w:pPr>
              <w:ind w:right="57"/>
              <w:jc w:val="both"/>
              <w:rPr>
                <w:rFonts w:eastAsia="Calibri"/>
                <w:color w:val="000000"/>
                <w:lang w:eastAsia="en-US"/>
              </w:rPr>
            </w:pPr>
            <w:r w:rsidRPr="00687833">
              <w:rPr>
                <w:rFonts w:eastAsia="Calibri"/>
                <w:color w:val="000000"/>
                <w:lang w:eastAsia="en-US"/>
              </w:rPr>
              <w:t>Почему государство защищает информацию.</w:t>
            </w:r>
          </w:p>
        </w:tc>
      </w:tr>
      <w:tr w:rsidR="00687833" w:rsidRPr="00687833" w:rsidTr="00076555">
        <w:tc>
          <w:tcPr>
            <w:tcW w:w="846" w:type="dxa"/>
            <w:shd w:val="clear" w:color="auto" w:fill="auto"/>
          </w:tcPr>
          <w:p w:rsidR="00687833" w:rsidRPr="00687833" w:rsidRDefault="00687833" w:rsidP="00687833">
            <w:pPr>
              <w:ind w:right="57"/>
              <w:jc w:val="center"/>
              <w:rPr>
                <w:rFonts w:eastAsia="Calibri"/>
                <w:color w:val="000000"/>
                <w:lang w:eastAsia="en-US"/>
              </w:rPr>
            </w:pPr>
            <w:r w:rsidRPr="00687833">
              <w:rPr>
                <w:rFonts w:eastAsia="Calibri"/>
                <w:color w:val="000000"/>
                <w:lang w:eastAsia="en-US"/>
              </w:rPr>
              <w:lastRenderedPageBreak/>
              <w:t>3</w:t>
            </w:r>
          </w:p>
        </w:tc>
        <w:tc>
          <w:tcPr>
            <w:tcW w:w="2551" w:type="dxa"/>
            <w:shd w:val="clear" w:color="auto" w:fill="auto"/>
          </w:tcPr>
          <w:p w:rsidR="00687833" w:rsidRPr="00687833" w:rsidRDefault="00687833" w:rsidP="00687833">
            <w:pPr>
              <w:ind w:right="57"/>
              <w:rPr>
                <w:rFonts w:eastAsia="Calibri"/>
                <w:color w:val="000000"/>
                <w:lang w:eastAsia="en-US"/>
              </w:rPr>
            </w:pPr>
            <w:r w:rsidRPr="00687833">
              <w:rPr>
                <w:rFonts w:eastAsia="Calibri"/>
                <w:color w:val="000000"/>
                <w:lang w:eastAsia="en-US"/>
              </w:rPr>
              <w:t>Моделирование в различной предметной области</w:t>
            </w:r>
          </w:p>
        </w:tc>
        <w:tc>
          <w:tcPr>
            <w:tcW w:w="6521" w:type="dxa"/>
            <w:shd w:val="clear" w:color="auto" w:fill="auto"/>
          </w:tcPr>
          <w:p w:rsidR="00687833" w:rsidRPr="00687833" w:rsidRDefault="00687833" w:rsidP="00687833">
            <w:pPr>
              <w:ind w:right="57"/>
              <w:jc w:val="both"/>
              <w:rPr>
                <w:rFonts w:eastAsia="Calibri"/>
                <w:color w:val="000000"/>
                <w:lang w:eastAsia="en-US"/>
              </w:rPr>
            </w:pPr>
            <w:r w:rsidRPr="00687833">
              <w:rPr>
                <w:rFonts w:eastAsia="Calibri"/>
                <w:color w:val="000000"/>
                <w:lang w:eastAsia="en-US"/>
              </w:rPr>
              <w:t>Моделирование биологических процессов. Расчёт своих биоритмов. Основные понятия бухгалтерского учета. Начисление заработной платы. Расчет премии по нескольким условиям премирования. Расчет жилищно-коммунальных услуг. Игра «Формула №1». Формула – главный помощник в работе с таблицами.</w:t>
            </w:r>
          </w:p>
          <w:p w:rsidR="00687833" w:rsidRPr="00687833" w:rsidRDefault="00687833" w:rsidP="00687833">
            <w:pPr>
              <w:ind w:right="57"/>
              <w:jc w:val="both"/>
              <w:rPr>
                <w:rFonts w:eastAsia="Calibri"/>
                <w:color w:val="000000"/>
                <w:lang w:eastAsia="en-US"/>
              </w:rPr>
            </w:pPr>
            <w:r w:rsidRPr="00687833">
              <w:rPr>
                <w:rFonts w:eastAsia="Calibri"/>
                <w:color w:val="000000"/>
                <w:lang w:eastAsia="en-US"/>
              </w:rPr>
              <w:t>Задачи на разрезание, перекладывание и построение фигур. Числовые ребусы. Игра «Разгадай ребус»</w:t>
            </w:r>
          </w:p>
          <w:p w:rsidR="00687833" w:rsidRPr="00687833" w:rsidRDefault="00687833" w:rsidP="00687833">
            <w:pPr>
              <w:ind w:right="57"/>
              <w:jc w:val="both"/>
              <w:rPr>
                <w:rFonts w:eastAsia="Calibri"/>
                <w:color w:val="000000"/>
                <w:lang w:eastAsia="en-US"/>
              </w:rPr>
            </w:pPr>
            <w:r w:rsidRPr="00687833">
              <w:rPr>
                <w:rFonts w:eastAsia="Calibri"/>
                <w:color w:val="000000"/>
                <w:lang w:eastAsia="en-US"/>
              </w:rPr>
              <w:t>Поиск информации в документах.</w:t>
            </w:r>
          </w:p>
        </w:tc>
      </w:tr>
      <w:tr w:rsidR="00687833" w:rsidRPr="00687833" w:rsidTr="00076555">
        <w:tc>
          <w:tcPr>
            <w:tcW w:w="846" w:type="dxa"/>
            <w:shd w:val="clear" w:color="auto" w:fill="auto"/>
          </w:tcPr>
          <w:p w:rsidR="00687833" w:rsidRPr="00687833" w:rsidRDefault="00687833" w:rsidP="00687833">
            <w:pPr>
              <w:ind w:right="57"/>
              <w:jc w:val="center"/>
              <w:rPr>
                <w:rFonts w:eastAsia="Calibri"/>
                <w:color w:val="000000"/>
                <w:lang w:eastAsia="en-US"/>
              </w:rPr>
            </w:pPr>
            <w:r w:rsidRPr="00687833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687833" w:rsidRPr="00687833" w:rsidRDefault="00687833" w:rsidP="00687833">
            <w:pPr>
              <w:ind w:right="57"/>
              <w:rPr>
                <w:rFonts w:eastAsia="Calibri"/>
                <w:color w:val="000000"/>
                <w:lang w:eastAsia="en-US"/>
              </w:rPr>
            </w:pPr>
            <w:r w:rsidRPr="00687833">
              <w:rPr>
                <w:rFonts w:eastAsia="Calibri"/>
                <w:color w:val="000000"/>
                <w:lang w:eastAsia="en-US"/>
              </w:rPr>
              <w:t>Работа над проектом</w:t>
            </w:r>
          </w:p>
        </w:tc>
        <w:tc>
          <w:tcPr>
            <w:tcW w:w="6521" w:type="dxa"/>
            <w:shd w:val="clear" w:color="auto" w:fill="auto"/>
          </w:tcPr>
          <w:p w:rsidR="00687833" w:rsidRPr="00687833" w:rsidRDefault="00687833" w:rsidP="00687833">
            <w:pPr>
              <w:ind w:right="57"/>
              <w:jc w:val="both"/>
              <w:rPr>
                <w:rFonts w:eastAsia="Calibri"/>
                <w:color w:val="000000"/>
                <w:lang w:eastAsia="en-US"/>
              </w:rPr>
            </w:pPr>
            <w:r w:rsidRPr="00687833">
              <w:rPr>
                <w:rFonts w:eastAsia="Calibri"/>
                <w:color w:val="000000"/>
                <w:lang w:eastAsia="en-US"/>
              </w:rPr>
              <w:t xml:space="preserve">Работа над мини-проектом.  </w:t>
            </w:r>
          </w:p>
          <w:p w:rsidR="00687833" w:rsidRPr="00687833" w:rsidRDefault="00687833" w:rsidP="00687833">
            <w:pPr>
              <w:ind w:right="57"/>
              <w:jc w:val="both"/>
              <w:rPr>
                <w:rFonts w:eastAsia="Calibri"/>
                <w:color w:val="000000"/>
                <w:lang w:eastAsia="en-US"/>
              </w:rPr>
            </w:pPr>
            <w:r w:rsidRPr="00687833">
              <w:rPr>
                <w:rFonts w:eastAsia="Calibri"/>
                <w:color w:val="000000"/>
                <w:lang w:eastAsia="en-US"/>
              </w:rPr>
              <w:t>Защита проекта.</w:t>
            </w:r>
          </w:p>
        </w:tc>
      </w:tr>
    </w:tbl>
    <w:p w:rsidR="00687833" w:rsidRPr="00687833" w:rsidRDefault="00687833" w:rsidP="00687833">
      <w:pPr>
        <w:rPr>
          <w:b/>
        </w:rPr>
      </w:pPr>
    </w:p>
    <w:p w:rsidR="00687833" w:rsidRPr="00687833" w:rsidRDefault="00687833" w:rsidP="00687833">
      <w:pPr>
        <w:spacing w:after="200"/>
        <w:ind w:firstLine="284"/>
        <w:jc w:val="both"/>
        <w:rPr>
          <w:rFonts w:eastAsia="Calibri"/>
          <w:b/>
          <w:lang w:eastAsia="en-US"/>
        </w:rPr>
      </w:pPr>
      <w:r w:rsidRPr="00687833">
        <w:t>Виды деятельности, используемые в внеурочных занятиях: игровая, познавательная, проблемно-ценностное общение, досугово-развлекательная деятельность, социальное творчество</w:t>
      </w:r>
    </w:p>
    <w:p w:rsidR="00687833" w:rsidRPr="00687833" w:rsidRDefault="00687833" w:rsidP="00687833">
      <w:pPr>
        <w:spacing w:after="200"/>
        <w:jc w:val="center"/>
        <w:rPr>
          <w:rFonts w:eastAsia="Calibri"/>
          <w:b/>
          <w:lang w:eastAsia="en-US"/>
        </w:rPr>
      </w:pPr>
    </w:p>
    <w:p w:rsidR="00687833" w:rsidRPr="00687833" w:rsidRDefault="00687833" w:rsidP="00687833">
      <w:pPr>
        <w:spacing w:after="200"/>
        <w:jc w:val="center"/>
        <w:rPr>
          <w:rFonts w:eastAsia="Calibri"/>
          <w:b/>
          <w:lang w:eastAsia="en-US"/>
        </w:rPr>
      </w:pPr>
      <w:r w:rsidRPr="00687833">
        <w:rPr>
          <w:rFonts w:eastAsia="Calibri"/>
          <w:b/>
          <w:lang w:eastAsia="en-US"/>
        </w:rPr>
        <w:t>Тематическое планирование</w:t>
      </w:r>
      <w:r w:rsidRPr="00687833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687833">
        <w:rPr>
          <w:rFonts w:eastAsia="Calibri"/>
          <w:b/>
          <w:lang w:eastAsia="en-US"/>
        </w:rPr>
        <w:t>курса внеурочной деятельности</w:t>
      </w:r>
    </w:p>
    <w:tbl>
      <w:tblPr>
        <w:tblpPr w:leftFromText="180" w:rightFromText="180" w:vertAnchor="text" w:tblpX="250" w:tblpY="1"/>
        <w:tblOverlap w:val="never"/>
        <w:tblW w:w="47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6733"/>
        <w:gridCol w:w="1870"/>
      </w:tblGrid>
      <w:tr w:rsidR="00687833" w:rsidRPr="00687833" w:rsidTr="00076555">
        <w:trPr>
          <w:trHeight w:val="901"/>
        </w:trPr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  <w:b/>
              </w:rPr>
            </w:pPr>
            <w:r w:rsidRPr="00687833">
              <w:rPr>
                <w:rFonts w:eastAsia="Calibri"/>
                <w:b/>
              </w:rPr>
              <w:t>№</w:t>
            </w:r>
          </w:p>
          <w:p w:rsidR="00687833" w:rsidRPr="00687833" w:rsidRDefault="00687833" w:rsidP="00687833">
            <w:pPr>
              <w:jc w:val="center"/>
              <w:rPr>
                <w:rFonts w:eastAsia="Calibri"/>
                <w:b/>
              </w:rPr>
            </w:pPr>
            <w:r w:rsidRPr="00687833">
              <w:rPr>
                <w:rFonts w:eastAsia="Calibri"/>
                <w:b/>
              </w:rPr>
              <w:t>п/п</w:t>
            </w: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  <w:b/>
              </w:rPr>
            </w:pPr>
            <w:r w:rsidRPr="00687833">
              <w:rPr>
                <w:rFonts w:eastAsia="Calibri"/>
                <w:b/>
              </w:rPr>
              <w:t>Тема занятия</w:t>
            </w: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  <w:b/>
              </w:rPr>
            </w:pPr>
            <w:r w:rsidRPr="00687833">
              <w:rPr>
                <w:rFonts w:eastAsia="Calibri"/>
                <w:b/>
                <w:lang w:eastAsia="en-US"/>
              </w:rPr>
              <w:t>Форма проведения</w:t>
            </w:r>
          </w:p>
        </w:tc>
      </w:tr>
      <w:tr w:rsidR="00687833" w:rsidRPr="00687833" w:rsidTr="00076555">
        <w:trPr>
          <w:trHeight w:val="212"/>
        </w:trPr>
        <w:tc>
          <w:tcPr>
            <w:tcW w:w="5000" w:type="pct"/>
            <w:gridSpan w:val="3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  <w:b/>
              </w:rPr>
            </w:pPr>
            <w:r w:rsidRPr="00687833">
              <w:rPr>
                <w:rFonts w:eastAsia="Calibri"/>
                <w:b/>
              </w:rPr>
              <w:t>Сентябрь</w:t>
            </w:r>
          </w:p>
        </w:tc>
      </w:tr>
      <w:tr w:rsidR="00687833" w:rsidRPr="00687833" w:rsidTr="00076555"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contextualSpacing/>
              <w:jc w:val="center"/>
            </w:pP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jc w:val="both"/>
              <w:rPr>
                <w:rFonts w:eastAsia="Calibri"/>
              </w:rPr>
            </w:pPr>
            <w:r w:rsidRPr="00687833">
              <w:rPr>
                <w:rFonts w:eastAsia="Calibri"/>
              </w:rPr>
              <w:t xml:space="preserve">Техника безопасности на занятиях. </w:t>
            </w:r>
            <w:r w:rsidRPr="00687833">
              <w:rPr>
                <w:rFonts w:ascii="Calibri" w:eastAsia="Calibri" w:hAnsi="Calibri"/>
                <w:color w:val="000000"/>
                <w:sz w:val="27"/>
                <w:szCs w:val="27"/>
                <w:shd w:val="clear" w:color="auto" w:fill="FFFFFF"/>
                <w:lang w:eastAsia="en-US"/>
              </w:rPr>
              <w:t xml:space="preserve"> </w:t>
            </w:r>
            <w:r w:rsidRPr="00687833">
              <w:rPr>
                <w:rFonts w:eastAsia="Calibri"/>
              </w:rPr>
              <w:t>Мир виртуальный и реальный. Интернет зависимость.</w:t>
            </w: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>Беседа</w:t>
            </w:r>
          </w:p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>Просмотр видеороликов.</w:t>
            </w:r>
          </w:p>
        </w:tc>
      </w:tr>
      <w:tr w:rsidR="00687833" w:rsidRPr="00687833" w:rsidTr="00076555">
        <w:trPr>
          <w:trHeight w:val="369"/>
        </w:trPr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contextualSpacing/>
              <w:jc w:val="center"/>
            </w:pP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jc w:val="both"/>
              <w:rPr>
                <w:rFonts w:eastAsia="Calibri"/>
              </w:rPr>
            </w:pPr>
            <w:r w:rsidRPr="00687833">
              <w:rPr>
                <w:rFonts w:eastAsia="Calibri"/>
              </w:rPr>
              <w:t>Методы безопасной работы в Интернете.</w:t>
            </w: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>Практикум</w:t>
            </w:r>
          </w:p>
        </w:tc>
      </w:tr>
      <w:tr w:rsidR="00687833" w:rsidRPr="00687833" w:rsidTr="00076555">
        <w:trPr>
          <w:trHeight w:val="321"/>
        </w:trPr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contextualSpacing/>
              <w:jc w:val="center"/>
            </w:pP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jc w:val="both"/>
              <w:rPr>
                <w:rFonts w:eastAsia="Calibri"/>
              </w:rPr>
            </w:pPr>
            <w:r w:rsidRPr="00687833">
              <w:rPr>
                <w:rFonts w:eastAsia="Calibri"/>
              </w:rPr>
              <w:t>Потребительские опасности в Интернете.</w:t>
            </w: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>Викторина</w:t>
            </w:r>
          </w:p>
        </w:tc>
      </w:tr>
      <w:tr w:rsidR="00687833" w:rsidRPr="00687833" w:rsidTr="00076555">
        <w:trPr>
          <w:trHeight w:val="358"/>
        </w:trPr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contextualSpacing/>
              <w:jc w:val="center"/>
            </w:pP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jc w:val="both"/>
              <w:rPr>
                <w:rFonts w:eastAsia="Calibri"/>
              </w:rPr>
            </w:pPr>
            <w:r w:rsidRPr="00687833">
              <w:rPr>
                <w:rFonts w:eastAsia="Calibri"/>
              </w:rPr>
              <w:t xml:space="preserve">Основные правила взаимодействия в сети. </w:t>
            </w: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>Квест</w:t>
            </w:r>
          </w:p>
        </w:tc>
      </w:tr>
      <w:tr w:rsidR="00687833" w:rsidRPr="00687833" w:rsidTr="00687833">
        <w:trPr>
          <w:trHeight w:val="358"/>
        </w:trPr>
        <w:tc>
          <w:tcPr>
            <w:tcW w:w="5000" w:type="pct"/>
            <w:gridSpan w:val="3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  <w:b/>
              </w:rPr>
              <w:t>Октябрь</w:t>
            </w:r>
          </w:p>
        </w:tc>
      </w:tr>
      <w:tr w:rsidR="00687833" w:rsidRPr="00687833" w:rsidTr="00076555">
        <w:trPr>
          <w:trHeight w:val="358"/>
        </w:trPr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contextualSpacing/>
              <w:jc w:val="center"/>
            </w:pP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jc w:val="both"/>
              <w:rPr>
                <w:rFonts w:eastAsia="Calibri"/>
              </w:rPr>
            </w:pPr>
            <w:r w:rsidRPr="00687833">
              <w:rPr>
                <w:rFonts w:eastAsia="Calibri"/>
              </w:rPr>
              <w:t>Полезные и вредные страницы Интернета.</w:t>
            </w: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>Практикум</w:t>
            </w:r>
          </w:p>
        </w:tc>
      </w:tr>
      <w:tr w:rsidR="00687833" w:rsidRPr="00687833" w:rsidTr="00076555"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contextualSpacing/>
              <w:jc w:val="center"/>
            </w:pP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jc w:val="both"/>
              <w:rPr>
                <w:rFonts w:eastAsia="Calibri"/>
              </w:rPr>
            </w:pPr>
            <w:r w:rsidRPr="00687833">
              <w:rPr>
                <w:rFonts w:eastAsia="Calibri"/>
              </w:rPr>
              <w:t>Что такое вредоносные сайты. Как от них защититься?</w:t>
            </w: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>Практикум</w:t>
            </w:r>
          </w:p>
        </w:tc>
      </w:tr>
      <w:tr w:rsidR="00687833" w:rsidRPr="00687833" w:rsidTr="00076555"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contextualSpacing/>
              <w:jc w:val="center"/>
            </w:pP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jc w:val="both"/>
              <w:rPr>
                <w:rFonts w:eastAsia="Calibri"/>
              </w:rPr>
            </w:pPr>
            <w:r w:rsidRPr="00687833">
              <w:rPr>
                <w:rFonts w:eastAsia="Calibri"/>
              </w:rPr>
              <w:t>Безопасный обмен данными.</w:t>
            </w: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 xml:space="preserve">Практикум </w:t>
            </w:r>
          </w:p>
        </w:tc>
      </w:tr>
      <w:tr w:rsidR="00687833" w:rsidRPr="00687833" w:rsidTr="00076555"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contextualSpacing/>
              <w:jc w:val="center"/>
            </w:pP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jc w:val="both"/>
              <w:rPr>
                <w:rFonts w:eastAsia="Calibri"/>
              </w:rPr>
            </w:pPr>
            <w:r w:rsidRPr="00687833">
              <w:rPr>
                <w:rFonts w:eastAsia="Calibri"/>
              </w:rPr>
              <w:t>Мобильные устройства. Польза и опасности мобильной связи.</w:t>
            </w: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>Беседа</w:t>
            </w:r>
          </w:p>
        </w:tc>
      </w:tr>
      <w:tr w:rsidR="00687833" w:rsidRPr="00687833" w:rsidTr="00687833">
        <w:tc>
          <w:tcPr>
            <w:tcW w:w="5000" w:type="pct"/>
            <w:gridSpan w:val="3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  <w:b/>
              </w:rPr>
              <w:t>Ноябрь</w:t>
            </w:r>
          </w:p>
        </w:tc>
      </w:tr>
      <w:tr w:rsidR="00687833" w:rsidRPr="00687833" w:rsidTr="00076555"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contextualSpacing/>
              <w:jc w:val="center"/>
            </w:pP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87833">
              <w:rPr>
                <w:color w:val="000000"/>
              </w:rPr>
              <w:t>Компьютер (мобильные устройства) в грозу.</w:t>
            </w:r>
          </w:p>
          <w:p w:rsidR="00687833" w:rsidRPr="00687833" w:rsidRDefault="00687833" w:rsidP="00687833">
            <w:pPr>
              <w:jc w:val="both"/>
              <w:rPr>
                <w:rFonts w:eastAsia="Calibri"/>
              </w:rPr>
            </w:pP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 xml:space="preserve">Беседа.  </w:t>
            </w:r>
          </w:p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 xml:space="preserve">Просмотр видеороликов.  </w:t>
            </w:r>
          </w:p>
        </w:tc>
      </w:tr>
      <w:tr w:rsidR="00687833" w:rsidRPr="00687833" w:rsidTr="00076555"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contextualSpacing/>
              <w:jc w:val="center"/>
            </w:pP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jc w:val="both"/>
              <w:rPr>
                <w:rFonts w:eastAsia="Calibri"/>
              </w:rPr>
            </w:pPr>
            <w:r w:rsidRPr="00687833">
              <w:rPr>
                <w:rFonts w:eastAsia="Calibri"/>
              </w:rPr>
              <w:t>Социальные сети. Детские социальные сети.</w:t>
            </w: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 xml:space="preserve">Просмотр видеороликов. </w:t>
            </w:r>
          </w:p>
        </w:tc>
      </w:tr>
      <w:tr w:rsidR="00687833" w:rsidRPr="00687833" w:rsidTr="00076555"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contextualSpacing/>
              <w:jc w:val="center"/>
            </w:pP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jc w:val="both"/>
              <w:rPr>
                <w:rFonts w:eastAsia="Calibri"/>
              </w:rPr>
            </w:pPr>
            <w:r w:rsidRPr="00687833">
              <w:rPr>
                <w:rFonts w:eastAsia="Calibri"/>
              </w:rPr>
              <w:t>Какую информацию о себе следует выкладывать в сеть?</w:t>
            </w: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>Мозговой штурм</w:t>
            </w:r>
          </w:p>
        </w:tc>
      </w:tr>
      <w:tr w:rsidR="00687833" w:rsidRPr="00687833" w:rsidTr="00076555"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contextualSpacing/>
              <w:jc w:val="center"/>
            </w:pP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jc w:val="both"/>
              <w:rPr>
                <w:rFonts w:eastAsia="Calibri"/>
              </w:rPr>
            </w:pPr>
            <w:r w:rsidRPr="00687833">
              <w:rPr>
                <w:rFonts w:eastAsia="Calibri"/>
              </w:rPr>
              <w:t>Игры полезные и вредные. Признаки игровой зависимости.</w:t>
            </w: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>Беседа</w:t>
            </w:r>
          </w:p>
        </w:tc>
      </w:tr>
      <w:tr w:rsidR="00687833" w:rsidRPr="00687833" w:rsidTr="00076555">
        <w:tc>
          <w:tcPr>
            <w:tcW w:w="5000" w:type="pct"/>
            <w:gridSpan w:val="3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  <w:b/>
              </w:rPr>
            </w:pPr>
            <w:r w:rsidRPr="00687833">
              <w:rPr>
                <w:rFonts w:eastAsia="Calibri"/>
                <w:b/>
              </w:rPr>
              <w:t>Декабрь</w:t>
            </w:r>
          </w:p>
        </w:tc>
      </w:tr>
      <w:tr w:rsidR="00687833" w:rsidRPr="00687833" w:rsidTr="00076555"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contextualSpacing/>
              <w:jc w:val="center"/>
            </w:pP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jc w:val="both"/>
              <w:rPr>
                <w:rFonts w:eastAsia="Calibri"/>
              </w:rPr>
            </w:pPr>
            <w:r w:rsidRPr="00687833">
              <w:rPr>
                <w:rFonts w:eastAsia="Calibri"/>
              </w:rPr>
              <w:t>Что такое контент-фильтры, движение в Интернете (серфинг).</w:t>
            </w: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>Практикум</w:t>
            </w:r>
          </w:p>
        </w:tc>
      </w:tr>
      <w:tr w:rsidR="00687833" w:rsidRPr="00687833" w:rsidTr="00076555"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contextualSpacing/>
              <w:jc w:val="center"/>
            </w:pP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jc w:val="both"/>
              <w:rPr>
                <w:rFonts w:eastAsia="Calibri"/>
              </w:rPr>
            </w:pPr>
            <w:r w:rsidRPr="00687833">
              <w:rPr>
                <w:rFonts w:eastAsia="Calibri"/>
              </w:rPr>
              <w:t>Что такое электронные деньги, как с ними правильно обращаться.</w:t>
            </w: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>Мини-проект</w:t>
            </w:r>
          </w:p>
        </w:tc>
      </w:tr>
      <w:tr w:rsidR="00687833" w:rsidRPr="00687833" w:rsidTr="00076555"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contextualSpacing/>
              <w:jc w:val="center"/>
            </w:pP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jc w:val="both"/>
              <w:rPr>
                <w:rFonts w:eastAsia="Calibri"/>
              </w:rPr>
            </w:pPr>
            <w:r w:rsidRPr="00687833">
              <w:rPr>
                <w:rFonts w:eastAsia="Calibri"/>
              </w:rPr>
              <w:t>Электронная торговля - ее опасности.</w:t>
            </w: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 xml:space="preserve">Мини-проект </w:t>
            </w:r>
          </w:p>
        </w:tc>
      </w:tr>
      <w:tr w:rsidR="00687833" w:rsidRPr="00687833" w:rsidTr="00076555"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contextualSpacing/>
              <w:jc w:val="center"/>
            </w:pP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jc w:val="both"/>
              <w:rPr>
                <w:rFonts w:eastAsia="Calibri"/>
              </w:rPr>
            </w:pPr>
            <w:r w:rsidRPr="00687833">
              <w:rPr>
                <w:rFonts w:eastAsia="Calibri"/>
              </w:rPr>
              <w:t>Что такое личная информация</w:t>
            </w: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>Беседа.</w:t>
            </w:r>
          </w:p>
        </w:tc>
      </w:tr>
      <w:tr w:rsidR="00687833" w:rsidRPr="00687833" w:rsidTr="00076555">
        <w:tc>
          <w:tcPr>
            <w:tcW w:w="5000" w:type="pct"/>
            <w:gridSpan w:val="3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  <w:b/>
              </w:rPr>
              <w:t>Январь</w:t>
            </w:r>
          </w:p>
        </w:tc>
      </w:tr>
      <w:tr w:rsidR="00687833" w:rsidRPr="00687833" w:rsidTr="00076555"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contextualSpacing/>
              <w:jc w:val="center"/>
            </w:pP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jc w:val="both"/>
              <w:rPr>
                <w:rFonts w:eastAsia="Calibri"/>
              </w:rPr>
            </w:pPr>
            <w:r w:rsidRPr="00687833">
              <w:rPr>
                <w:rFonts w:eastAsia="Calibri"/>
              </w:rPr>
              <w:t>Сколько стоят ошибки в Интернете.</w:t>
            </w: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>Практикум</w:t>
            </w:r>
          </w:p>
        </w:tc>
      </w:tr>
      <w:tr w:rsidR="00687833" w:rsidRPr="00687833" w:rsidTr="00076555"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contextualSpacing/>
              <w:jc w:val="center"/>
            </w:pP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jc w:val="both"/>
              <w:rPr>
                <w:rFonts w:eastAsia="Calibri"/>
              </w:rPr>
            </w:pPr>
            <w:r w:rsidRPr="00687833">
              <w:rPr>
                <w:rFonts w:eastAsia="Calibri"/>
              </w:rPr>
              <w:t>Как вести себя в гостях у</w:t>
            </w:r>
            <w:r w:rsidRPr="00687833">
              <w:rPr>
                <w:rFonts w:eastAsia="Calibri"/>
                <w:b/>
                <w:bCs/>
              </w:rPr>
              <w:t> </w:t>
            </w:r>
            <w:r w:rsidRPr="00687833">
              <w:rPr>
                <w:rFonts w:eastAsia="Calibri"/>
              </w:rPr>
              <w:t>«сетевых» друзей.</w:t>
            </w: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 xml:space="preserve">Просмотр видеороликов. </w:t>
            </w:r>
            <w:r w:rsidRPr="00687833">
              <w:t xml:space="preserve">  </w:t>
            </w:r>
            <w:r w:rsidRPr="00687833">
              <w:rPr>
                <w:rFonts w:eastAsia="Calibri"/>
              </w:rPr>
              <w:t>Практикум</w:t>
            </w:r>
          </w:p>
        </w:tc>
      </w:tr>
      <w:tr w:rsidR="00687833" w:rsidRPr="00687833" w:rsidTr="00687833">
        <w:tc>
          <w:tcPr>
            <w:tcW w:w="5000" w:type="pct"/>
            <w:gridSpan w:val="3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  <w:b/>
              </w:rPr>
              <w:t>Февраль</w:t>
            </w:r>
          </w:p>
        </w:tc>
      </w:tr>
      <w:tr w:rsidR="00687833" w:rsidRPr="00687833" w:rsidTr="00076555"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contextualSpacing/>
              <w:jc w:val="center"/>
            </w:pP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jc w:val="both"/>
              <w:rPr>
                <w:rFonts w:eastAsia="Calibri"/>
              </w:rPr>
            </w:pPr>
            <w:r w:rsidRPr="00687833">
              <w:rPr>
                <w:rFonts w:eastAsia="Calibri"/>
              </w:rPr>
              <w:t>Знаки Интернета, рассказывающие об опасной информации.</w:t>
            </w: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>Практикум</w:t>
            </w:r>
          </w:p>
        </w:tc>
      </w:tr>
      <w:tr w:rsidR="00687833" w:rsidRPr="00687833" w:rsidTr="00076555">
        <w:trPr>
          <w:trHeight w:val="309"/>
        </w:trPr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contextualSpacing/>
              <w:jc w:val="center"/>
            </w:pP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jc w:val="both"/>
              <w:rPr>
                <w:rFonts w:eastAsia="Calibri"/>
              </w:rPr>
            </w:pPr>
            <w:r w:rsidRPr="00687833">
              <w:rPr>
                <w:rFonts w:eastAsia="Calibri"/>
              </w:rPr>
              <w:t>Интернет и экономика - польза и опасность</w:t>
            </w: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>Практикум</w:t>
            </w:r>
          </w:p>
        </w:tc>
      </w:tr>
      <w:tr w:rsidR="00687833" w:rsidRPr="00687833" w:rsidTr="00076555"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contextualSpacing/>
              <w:jc w:val="center"/>
            </w:pP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jc w:val="both"/>
              <w:rPr>
                <w:rFonts w:eastAsia="Calibri"/>
              </w:rPr>
            </w:pPr>
            <w:r w:rsidRPr="00687833">
              <w:rPr>
                <w:rFonts w:eastAsia="Calibri"/>
              </w:rPr>
              <w:t>Почему родители проверяют, что ты делаешь в Интернете?</w:t>
            </w: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>Беседа</w:t>
            </w:r>
          </w:p>
        </w:tc>
      </w:tr>
      <w:tr w:rsidR="00687833" w:rsidRPr="00687833" w:rsidTr="00076555"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contextualSpacing/>
              <w:jc w:val="center"/>
            </w:pP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jc w:val="both"/>
              <w:rPr>
                <w:rFonts w:eastAsia="Calibri"/>
              </w:rPr>
            </w:pPr>
            <w:r w:rsidRPr="00687833">
              <w:rPr>
                <w:rFonts w:eastAsia="Calibri"/>
              </w:rPr>
              <w:t>Что такое кибервойна?</w:t>
            </w: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 xml:space="preserve">Круглый стол </w:t>
            </w:r>
          </w:p>
        </w:tc>
      </w:tr>
      <w:tr w:rsidR="00687833" w:rsidRPr="00687833" w:rsidTr="00687833">
        <w:tc>
          <w:tcPr>
            <w:tcW w:w="5000" w:type="pct"/>
            <w:gridSpan w:val="3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  <w:b/>
              </w:rPr>
              <w:t>Март</w:t>
            </w:r>
          </w:p>
        </w:tc>
      </w:tr>
      <w:tr w:rsidR="00687833" w:rsidRPr="00687833" w:rsidTr="00076555"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contextualSpacing/>
              <w:jc w:val="center"/>
            </w:pP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jc w:val="both"/>
              <w:rPr>
                <w:rFonts w:eastAsia="Calibri"/>
              </w:rPr>
            </w:pPr>
            <w:r w:rsidRPr="00687833">
              <w:rPr>
                <w:rFonts w:eastAsia="Calibri"/>
              </w:rPr>
              <w:t>Почему государство защищает информацию.</w:t>
            </w: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>Беседа. Практикум</w:t>
            </w:r>
          </w:p>
        </w:tc>
      </w:tr>
      <w:tr w:rsidR="00687833" w:rsidRPr="00687833" w:rsidTr="00076555"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contextualSpacing/>
              <w:jc w:val="center"/>
            </w:pP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jc w:val="both"/>
              <w:rPr>
                <w:rFonts w:eastAsia="Calibri"/>
              </w:rPr>
            </w:pPr>
            <w:r w:rsidRPr="00687833">
              <w:rPr>
                <w:rFonts w:eastAsia="Calibri"/>
              </w:rPr>
              <w:t>Моделирование биологических процессов. Расчёт своих биоритмов.</w:t>
            </w: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>Практикум</w:t>
            </w:r>
          </w:p>
        </w:tc>
      </w:tr>
      <w:tr w:rsidR="00687833" w:rsidRPr="00687833" w:rsidTr="00076555"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contextualSpacing/>
              <w:jc w:val="center"/>
            </w:pP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jc w:val="both"/>
              <w:rPr>
                <w:rFonts w:eastAsia="Calibri"/>
              </w:rPr>
            </w:pPr>
            <w:r w:rsidRPr="00687833">
              <w:rPr>
                <w:rFonts w:eastAsia="Calibri"/>
              </w:rPr>
              <w:t>Основные понятия бухгалтерского учета. Начисление заработной платы</w:t>
            </w: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>Практикум</w:t>
            </w:r>
          </w:p>
        </w:tc>
      </w:tr>
      <w:tr w:rsidR="00687833" w:rsidRPr="00687833" w:rsidTr="00076555"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contextualSpacing/>
              <w:jc w:val="center"/>
            </w:pP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jc w:val="both"/>
              <w:rPr>
                <w:rFonts w:eastAsia="Calibri"/>
              </w:rPr>
            </w:pPr>
            <w:r w:rsidRPr="00687833">
              <w:rPr>
                <w:rFonts w:eastAsia="Calibri"/>
              </w:rPr>
              <w:t>Расчет премии по нескольким условиям премирования.</w:t>
            </w: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 xml:space="preserve">Беседа. </w:t>
            </w:r>
            <w:r w:rsidRPr="00687833">
              <w:t xml:space="preserve"> </w:t>
            </w:r>
            <w:r w:rsidRPr="00687833">
              <w:rPr>
                <w:rFonts w:eastAsia="Calibri"/>
              </w:rPr>
              <w:t>Практикум</w:t>
            </w:r>
          </w:p>
        </w:tc>
      </w:tr>
      <w:tr w:rsidR="00687833" w:rsidRPr="00687833" w:rsidTr="00687833">
        <w:tc>
          <w:tcPr>
            <w:tcW w:w="5000" w:type="pct"/>
            <w:gridSpan w:val="3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  <w:b/>
              </w:rPr>
              <w:t>Апрель</w:t>
            </w:r>
          </w:p>
        </w:tc>
      </w:tr>
      <w:tr w:rsidR="00687833" w:rsidRPr="00687833" w:rsidTr="00076555"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contextualSpacing/>
              <w:jc w:val="center"/>
            </w:pP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jc w:val="both"/>
              <w:rPr>
                <w:rFonts w:eastAsia="Calibri"/>
              </w:rPr>
            </w:pPr>
            <w:r w:rsidRPr="00687833">
              <w:rPr>
                <w:rFonts w:eastAsia="Calibri"/>
              </w:rPr>
              <w:t>Расчет жилищно-коммунальных услуг.</w:t>
            </w: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>Практикум</w:t>
            </w:r>
          </w:p>
        </w:tc>
      </w:tr>
      <w:tr w:rsidR="00687833" w:rsidRPr="00687833" w:rsidTr="00076555"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contextualSpacing/>
              <w:jc w:val="center"/>
            </w:pP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jc w:val="both"/>
              <w:rPr>
                <w:rFonts w:eastAsia="Calibri"/>
              </w:rPr>
            </w:pPr>
            <w:r w:rsidRPr="00687833">
              <w:rPr>
                <w:rFonts w:eastAsia="Calibri"/>
              </w:rPr>
              <w:t>Игра «Формула №1». Формула – главный помощник в работе с таблицами.</w:t>
            </w: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>Игра</w:t>
            </w:r>
          </w:p>
        </w:tc>
      </w:tr>
      <w:tr w:rsidR="00687833" w:rsidRPr="00687833" w:rsidTr="00076555"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contextualSpacing/>
              <w:jc w:val="center"/>
            </w:pP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jc w:val="both"/>
              <w:rPr>
                <w:rFonts w:eastAsia="Calibri"/>
              </w:rPr>
            </w:pPr>
            <w:r w:rsidRPr="00687833">
              <w:rPr>
                <w:rFonts w:eastAsia="Calibri"/>
              </w:rPr>
              <w:t>Задачи на разрезание, перекладывание и построение фигур.</w:t>
            </w: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>Беседа.</w:t>
            </w:r>
          </w:p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>Практикум</w:t>
            </w:r>
          </w:p>
        </w:tc>
      </w:tr>
      <w:tr w:rsidR="00687833" w:rsidRPr="00687833" w:rsidTr="00687833">
        <w:tc>
          <w:tcPr>
            <w:tcW w:w="5000" w:type="pct"/>
            <w:gridSpan w:val="3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  <w:b/>
              </w:rPr>
              <w:t>Май</w:t>
            </w:r>
          </w:p>
        </w:tc>
      </w:tr>
      <w:tr w:rsidR="00687833" w:rsidRPr="00687833" w:rsidTr="00076555"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contextualSpacing/>
              <w:jc w:val="center"/>
            </w:pP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jc w:val="both"/>
              <w:rPr>
                <w:rFonts w:eastAsia="Calibri"/>
              </w:rPr>
            </w:pPr>
            <w:r w:rsidRPr="00687833">
              <w:rPr>
                <w:rFonts w:eastAsia="Calibri"/>
              </w:rPr>
              <w:t>Числовые ребусы.</w:t>
            </w: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>Практикум</w:t>
            </w:r>
          </w:p>
        </w:tc>
      </w:tr>
      <w:tr w:rsidR="00687833" w:rsidRPr="00687833" w:rsidTr="00076555"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contextualSpacing/>
              <w:jc w:val="center"/>
            </w:pP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jc w:val="both"/>
              <w:rPr>
                <w:rFonts w:eastAsia="Calibri"/>
              </w:rPr>
            </w:pPr>
            <w:r w:rsidRPr="00687833">
              <w:rPr>
                <w:rFonts w:eastAsia="Calibri"/>
              </w:rPr>
              <w:t>Игра «Разгадай ребус»</w:t>
            </w: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>Игра</w:t>
            </w:r>
          </w:p>
        </w:tc>
      </w:tr>
      <w:tr w:rsidR="00687833" w:rsidRPr="00687833" w:rsidTr="00076555"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ind w:left="-135"/>
              <w:contextualSpacing/>
              <w:jc w:val="center"/>
            </w:pPr>
            <w:r w:rsidRPr="00687833">
              <w:t>32.</w:t>
            </w: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jc w:val="both"/>
              <w:rPr>
                <w:rFonts w:eastAsia="Calibri"/>
              </w:rPr>
            </w:pPr>
            <w:r w:rsidRPr="00687833">
              <w:rPr>
                <w:rFonts w:eastAsia="Calibri"/>
              </w:rPr>
              <w:t>Поиск информации в документах.</w:t>
            </w: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>Практикум</w:t>
            </w:r>
          </w:p>
        </w:tc>
      </w:tr>
      <w:tr w:rsidR="00687833" w:rsidRPr="00687833" w:rsidTr="00076555"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ind w:left="-135"/>
              <w:contextualSpacing/>
              <w:jc w:val="center"/>
            </w:pPr>
            <w:r w:rsidRPr="00687833">
              <w:t>33.</w:t>
            </w: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overflowPunct w:val="0"/>
              <w:autoSpaceDE w:val="0"/>
              <w:autoSpaceDN w:val="0"/>
              <w:adjustRightInd w:val="0"/>
              <w:ind w:right="203"/>
              <w:jc w:val="both"/>
              <w:textAlignment w:val="baseline"/>
              <w:rPr>
                <w:rFonts w:eastAsia="Calibri"/>
              </w:rPr>
            </w:pPr>
            <w:r w:rsidRPr="00687833">
              <w:rPr>
                <w:rFonts w:eastAsia="Calibri"/>
              </w:rPr>
              <w:t xml:space="preserve">Работа над мини-проектом. </w:t>
            </w:r>
          </w:p>
          <w:p w:rsidR="00687833" w:rsidRPr="00687833" w:rsidRDefault="00687833" w:rsidP="00687833">
            <w:pPr>
              <w:overflowPunct w:val="0"/>
              <w:autoSpaceDE w:val="0"/>
              <w:autoSpaceDN w:val="0"/>
              <w:adjustRightInd w:val="0"/>
              <w:ind w:right="203"/>
              <w:jc w:val="both"/>
              <w:textAlignment w:val="baseline"/>
              <w:rPr>
                <w:rFonts w:eastAsia="Calibri"/>
              </w:rPr>
            </w:pP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>Практикум</w:t>
            </w:r>
          </w:p>
        </w:tc>
      </w:tr>
      <w:tr w:rsidR="00687833" w:rsidRPr="00687833" w:rsidTr="00076555">
        <w:tc>
          <w:tcPr>
            <w:tcW w:w="413" w:type="pct"/>
            <w:shd w:val="clear" w:color="auto" w:fill="auto"/>
          </w:tcPr>
          <w:p w:rsidR="00687833" w:rsidRPr="00687833" w:rsidRDefault="00687833" w:rsidP="00687833">
            <w:pPr>
              <w:rPr>
                <w:rFonts w:eastAsia="Calibri"/>
              </w:rPr>
            </w:pPr>
            <w:r w:rsidRPr="00687833">
              <w:rPr>
                <w:rFonts w:eastAsia="Calibri"/>
              </w:rPr>
              <w:t xml:space="preserve">   34.</w:t>
            </w:r>
          </w:p>
        </w:tc>
        <w:tc>
          <w:tcPr>
            <w:tcW w:w="3590" w:type="pct"/>
            <w:shd w:val="clear" w:color="auto" w:fill="auto"/>
          </w:tcPr>
          <w:p w:rsidR="00687833" w:rsidRPr="00687833" w:rsidRDefault="00687833" w:rsidP="00687833">
            <w:pPr>
              <w:overflowPunct w:val="0"/>
              <w:autoSpaceDE w:val="0"/>
              <w:autoSpaceDN w:val="0"/>
              <w:adjustRightInd w:val="0"/>
              <w:ind w:right="203"/>
              <w:jc w:val="both"/>
              <w:textAlignment w:val="baseline"/>
              <w:rPr>
                <w:rFonts w:eastAsia="Calibri"/>
              </w:rPr>
            </w:pPr>
            <w:r w:rsidRPr="00687833">
              <w:rPr>
                <w:rFonts w:eastAsia="Calibri"/>
              </w:rPr>
              <w:t>Защита проекта.</w:t>
            </w:r>
          </w:p>
        </w:tc>
        <w:tc>
          <w:tcPr>
            <w:tcW w:w="997" w:type="pct"/>
            <w:shd w:val="clear" w:color="auto" w:fill="auto"/>
          </w:tcPr>
          <w:p w:rsidR="00687833" w:rsidRPr="00687833" w:rsidRDefault="00687833" w:rsidP="00687833">
            <w:pPr>
              <w:jc w:val="center"/>
              <w:rPr>
                <w:rFonts w:eastAsia="Calibri"/>
              </w:rPr>
            </w:pPr>
            <w:r w:rsidRPr="00687833">
              <w:rPr>
                <w:rFonts w:eastAsia="Calibri"/>
              </w:rPr>
              <w:t>Доклад</w:t>
            </w:r>
          </w:p>
        </w:tc>
      </w:tr>
    </w:tbl>
    <w:p w:rsidR="00687833" w:rsidRPr="00687833" w:rsidRDefault="00687833" w:rsidP="00687833">
      <w:pPr>
        <w:ind w:firstLine="700"/>
        <w:jc w:val="center"/>
        <w:rPr>
          <w:b/>
        </w:rPr>
      </w:pPr>
    </w:p>
    <w:p w:rsidR="002D0729" w:rsidRDefault="002D0729"/>
    <w:sectPr w:rsidR="002D0729" w:rsidSect="00FB487F">
      <w:footerReference w:type="default" r:id="rId9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D3D" w:rsidRDefault="001D4D3D">
      <w:r>
        <w:separator/>
      </w:r>
    </w:p>
  </w:endnote>
  <w:endnote w:type="continuationSeparator" w:id="0">
    <w:p w:rsidR="001D4D3D" w:rsidRDefault="001D4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87F" w:rsidRPr="00F47968" w:rsidRDefault="00687833">
    <w:pPr>
      <w:pStyle w:val="1"/>
      <w:jc w:val="center"/>
    </w:pPr>
    <w:r w:rsidRPr="00F47968">
      <w:fldChar w:fldCharType="begin"/>
    </w:r>
    <w:r w:rsidRPr="00F47968">
      <w:instrText xml:space="preserve"> PAGE   \* MERGEFORMAT </w:instrText>
    </w:r>
    <w:r w:rsidRPr="00F47968">
      <w:fldChar w:fldCharType="separate"/>
    </w:r>
    <w:r w:rsidR="00BA6CEF">
      <w:rPr>
        <w:noProof/>
      </w:rPr>
      <w:t>3</w:t>
    </w:r>
    <w:r w:rsidRPr="00F47968">
      <w:fldChar w:fldCharType="end"/>
    </w:r>
  </w:p>
  <w:p w:rsidR="00FB487F" w:rsidRDefault="001D4D3D">
    <w:pPr>
      <w:pStyle w:val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D3D" w:rsidRDefault="001D4D3D">
      <w:r>
        <w:separator/>
      </w:r>
    </w:p>
  </w:footnote>
  <w:footnote w:type="continuationSeparator" w:id="0">
    <w:p w:rsidR="001D4D3D" w:rsidRDefault="001D4D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8564C"/>
    <w:multiLevelType w:val="hybridMultilevel"/>
    <w:tmpl w:val="4D3C7F5E"/>
    <w:lvl w:ilvl="0" w:tplc="879AB374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17CAD"/>
    <w:multiLevelType w:val="hybridMultilevel"/>
    <w:tmpl w:val="A058D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1C5"/>
    <w:rsid w:val="000906E9"/>
    <w:rsid w:val="001D4D3D"/>
    <w:rsid w:val="002D0729"/>
    <w:rsid w:val="0035774B"/>
    <w:rsid w:val="00687833"/>
    <w:rsid w:val="006A6B46"/>
    <w:rsid w:val="007D61C5"/>
    <w:rsid w:val="0095756D"/>
    <w:rsid w:val="00BA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F6040-A7C2-4CA2-BC05-9F96467AD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B4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6B46"/>
    <w:rPr>
      <w:b/>
      <w:bCs/>
    </w:rPr>
  </w:style>
  <w:style w:type="character" w:styleId="a4">
    <w:name w:val="Emphasis"/>
    <w:basedOn w:val="a0"/>
    <w:uiPriority w:val="20"/>
    <w:qFormat/>
    <w:rsid w:val="006A6B46"/>
    <w:rPr>
      <w:i/>
      <w:iCs/>
    </w:rPr>
  </w:style>
  <w:style w:type="paragraph" w:styleId="a5">
    <w:name w:val="No Spacing"/>
    <w:link w:val="a6"/>
    <w:uiPriority w:val="1"/>
    <w:qFormat/>
    <w:rsid w:val="006A6B46"/>
    <w:rPr>
      <w:rFonts w:ascii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rsid w:val="006A6B46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6A6B46"/>
    <w:pPr>
      <w:ind w:left="720"/>
      <w:contextualSpacing/>
    </w:pPr>
  </w:style>
  <w:style w:type="paragraph" w:customStyle="1" w:styleId="1">
    <w:name w:val="Нижний колонтитул1"/>
    <w:basedOn w:val="a"/>
    <w:next w:val="a8"/>
    <w:link w:val="a9"/>
    <w:uiPriority w:val="99"/>
    <w:semiHidden/>
    <w:unhideWhenUsed/>
    <w:rsid w:val="00687833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9">
    <w:name w:val="Нижний колонтитул Знак"/>
    <w:basedOn w:val="a0"/>
    <w:link w:val="1"/>
    <w:uiPriority w:val="99"/>
    <w:semiHidden/>
    <w:rsid w:val="00687833"/>
  </w:style>
  <w:style w:type="paragraph" w:styleId="a8">
    <w:name w:val="footer"/>
    <w:basedOn w:val="a"/>
    <w:link w:val="10"/>
    <w:uiPriority w:val="99"/>
    <w:semiHidden/>
    <w:unhideWhenUsed/>
    <w:rsid w:val="00687833"/>
    <w:pPr>
      <w:tabs>
        <w:tab w:val="center" w:pos="4677"/>
        <w:tab w:val="right" w:pos="9355"/>
      </w:tabs>
    </w:pPr>
  </w:style>
  <w:style w:type="character" w:customStyle="1" w:styleId="10">
    <w:name w:val="Нижний колонтитул Знак1"/>
    <w:basedOn w:val="a0"/>
    <w:link w:val="a8"/>
    <w:uiPriority w:val="99"/>
    <w:semiHidden/>
    <w:rsid w:val="00687833"/>
    <w:rPr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8783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8783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8E49A-9D3D-40DB-8190-3004A175C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Учетная запись Майкрософт</cp:lastModifiedBy>
  <cp:revision>5</cp:revision>
  <cp:lastPrinted>2021-08-30T15:23:00Z</cp:lastPrinted>
  <dcterms:created xsi:type="dcterms:W3CDTF">2021-08-30T15:18:00Z</dcterms:created>
  <dcterms:modified xsi:type="dcterms:W3CDTF">2022-03-16T11:45:00Z</dcterms:modified>
</cp:coreProperties>
</file>